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7F4943FA"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Nr.23</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3E274ED8"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C33970">
              <w:rPr>
                <w:rFonts w:ascii="Arial" w:hAnsi="Arial" w:cs="Arial"/>
                <w:sz w:val="22"/>
                <w:szCs w:val="22"/>
                <w:lang w:val="en-US"/>
              </w:rPr>
              <w:t>80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7F34E84D"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31823E51"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Pr>
                <w:rFonts w:ascii="Arial" w:hAnsi="Arial" w:cs="Arial"/>
                <w:sz w:val="22"/>
                <w:szCs w:val="22"/>
              </w:rPr>
              <w:t>2</w:t>
            </w:r>
            <w:r w:rsidR="00C33970">
              <w:rPr>
                <w:rFonts w:ascii="Arial" w:hAnsi="Arial" w:cs="Arial"/>
                <w:sz w:val="22"/>
                <w:szCs w:val="22"/>
              </w:rPr>
              <w:t>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7C98705E" w:rsidR="00011F53" w:rsidRPr="005607B5"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(Cmin) ir vertinamo pasiūlymo kainos (Cp) santykį padauginant iš kainos lyginamojo svorio (X):</w:t>
      </w:r>
    </w:p>
    <w:p w14:paraId="057C21E7" w14:textId="77777777" w:rsidR="005607B5"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9" o:title=""/>
          </v:shape>
          <o:OLEObject Type="Embed" ProgID="Equation.3" ShapeID="_x0000_i1025" DrawAspect="Content" ObjectID="_1825144178" r:id="rId10"/>
        </w:object>
      </w:r>
    </w:p>
    <w:p w14:paraId="2037D58E" w14:textId="77777777" w:rsidR="005607B5" w:rsidRDefault="005607B5" w:rsidP="00846DEF">
      <w:pPr>
        <w:jc w:val="left"/>
        <w:rPr>
          <w:rFonts w:ascii="Arial" w:hAnsi="Arial" w:cs="Arial"/>
          <w:b/>
          <w:bCs/>
          <w:sz w:val="22"/>
          <w:szCs w:val="22"/>
        </w:rPr>
      </w:pPr>
    </w:p>
    <w:p w14:paraId="074658B5" w14:textId="3DDAB1F6" w:rsidR="00846DEF" w:rsidRPr="00846DEF" w:rsidRDefault="00846DEF" w:rsidP="00846DEF">
      <w:pPr>
        <w:jc w:val="left"/>
        <w:rPr>
          <w:rFonts w:ascii="Arial" w:hAnsi="Arial" w:cs="Arial"/>
          <w:b/>
          <w:bCs/>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p>
    <w:p w14:paraId="474D5F16" w14:textId="3CD40A32" w:rsidR="00D11EA6" w:rsidRPr="009932E0" w:rsidRDefault="00D11EA6" w:rsidP="00E11EFC">
      <w:pPr>
        <w:spacing w:after="60" w:line="260" w:lineRule="atLeast"/>
        <w:ind w:firstLine="567"/>
        <w:rPr>
          <w:rFonts w:ascii="Arial" w:hAnsi="Arial" w:cs="Arial"/>
          <w:sz w:val="22"/>
          <w:szCs w:val="22"/>
        </w:rPr>
      </w:pPr>
      <w:r w:rsidRPr="009932E0">
        <w:rPr>
          <w:rFonts w:ascii="Arial" w:hAnsi="Arial" w:cs="Arial"/>
          <w:sz w:val="22"/>
          <w:szCs w:val="22"/>
        </w:rPr>
        <w:t>Antra</w:t>
      </w:r>
      <w:r w:rsidR="000C0DB1">
        <w:rPr>
          <w:rFonts w:ascii="Arial" w:hAnsi="Arial" w:cs="Arial"/>
          <w:sz w:val="22"/>
          <w:szCs w:val="22"/>
        </w:rPr>
        <w:t>ja</w:t>
      </w:r>
      <w:r w:rsidRPr="009932E0">
        <w:rPr>
          <w:rFonts w:ascii="Arial" w:hAnsi="Arial" w:cs="Arial"/>
          <w:sz w:val="22"/>
          <w:szCs w:val="22"/>
        </w:rPr>
        <w:t>me kriterijuje Tiekėjai savo pasiūlymuose turi nurodyti darbų atlikimo termino trukmę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balai apskaičiuojamas taip (Numatomas minimalus darbų atlikimo terminas – 1</w:t>
      </w:r>
      <w:r w:rsidR="00C33970">
        <w:rPr>
          <w:rFonts w:ascii="Arial" w:hAnsi="Arial" w:cs="Arial"/>
          <w:sz w:val="22"/>
          <w:szCs w:val="22"/>
        </w:rPr>
        <w:t>4</w:t>
      </w:r>
      <w:r w:rsidRPr="009932E0">
        <w:rPr>
          <w:rFonts w:ascii="Arial" w:hAnsi="Arial" w:cs="Arial"/>
          <w:sz w:val="22"/>
          <w:szCs w:val="22"/>
        </w:rPr>
        <w:t xml:space="preserve"> mėnesių, maksimalus – 1</w:t>
      </w:r>
      <w:r w:rsidR="00C33970">
        <w:rPr>
          <w:rFonts w:ascii="Arial" w:hAnsi="Arial" w:cs="Arial"/>
          <w:sz w:val="22"/>
          <w:szCs w:val="22"/>
        </w:rPr>
        <w:t>6</w:t>
      </w:r>
      <w:r w:rsidRPr="009932E0">
        <w:rPr>
          <w:rFonts w:ascii="Arial" w:hAnsi="Arial" w:cs="Arial"/>
          <w:sz w:val="22"/>
          <w:szCs w:val="22"/>
        </w:rPr>
        <w:t xml:space="preserve"> mėnesiai):</w:t>
      </w:r>
    </w:p>
    <w:p w14:paraId="7E45AEE6" w14:textId="3EEC2797" w:rsidR="00D11EA6" w:rsidRPr="009932E0" w:rsidRDefault="00D11EA6" w:rsidP="00E11EFC">
      <w:pPr>
        <w:spacing w:after="120"/>
        <w:ind w:firstLine="567"/>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ir 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000000"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E11EFC" w:rsidRDefault="00D11EA6" w:rsidP="00D11EA6">
      <w:pPr>
        <w:suppressAutoHyphens/>
        <w:spacing w:before="120" w:after="120"/>
        <w:ind w:firstLine="567"/>
        <w:rPr>
          <w:rFonts w:ascii="Arial" w:eastAsia="Calibri" w:hAnsi="Arial" w:cs="Arial"/>
          <w:iCs/>
          <w:sz w:val="22"/>
          <w:szCs w:val="22"/>
        </w:rPr>
      </w:pPr>
      <w:r w:rsidRPr="00E11EFC">
        <w:rPr>
          <w:rFonts w:ascii="Arial" w:eastAsia="Calibri" w:hAnsi="Arial" w:cs="Arial"/>
          <w:iCs/>
          <w:sz w:val="22"/>
          <w:szCs w:val="22"/>
        </w:rPr>
        <w:t>Čia:</w:t>
      </w:r>
    </w:p>
    <w:p w14:paraId="6827300E" w14:textId="28842385" w:rsidR="00D11EA6" w:rsidRPr="009932E0" w:rsidRDefault="00D11EA6" w:rsidP="00E11EFC">
      <w:pPr>
        <w:suppressAutoHyphens/>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1p</w:t>
      </w:r>
      <w:r w:rsidRPr="009932E0">
        <w:rPr>
          <w:rFonts w:ascii="Arial" w:hAnsi="Arial" w:cs="Arial"/>
          <w:sz w:val="22"/>
          <w:szCs w:val="22"/>
        </w:rPr>
        <w:t xml:space="preserve"> – </w:t>
      </w:r>
      <w:r w:rsidR="00537A1D">
        <w:rPr>
          <w:rFonts w:ascii="Arial" w:hAnsi="Arial" w:cs="Arial"/>
          <w:sz w:val="22"/>
          <w:szCs w:val="22"/>
        </w:rPr>
        <w:t xml:space="preserve">Tiekėjo </w:t>
      </w:r>
      <w:r w:rsidRPr="009932E0">
        <w:rPr>
          <w:rFonts w:ascii="Arial" w:hAnsi="Arial" w:cs="Arial"/>
          <w:sz w:val="22"/>
          <w:szCs w:val="22"/>
        </w:rPr>
        <w:t xml:space="preserve">pasiūlytas </w:t>
      </w:r>
      <w:r w:rsidR="00537A1D">
        <w:rPr>
          <w:rFonts w:ascii="Arial" w:hAnsi="Arial" w:cs="Arial"/>
          <w:sz w:val="22"/>
          <w:szCs w:val="22"/>
        </w:rPr>
        <w:t xml:space="preserve">darbų atlikimo </w:t>
      </w:r>
      <w:r w:rsidRPr="009932E0">
        <w:rPr>
          <w:rFonts w:ascii="Arial" w:hAnsi="Arial" w:cs="Arial"/>
          <w:sz w:val="22"/>
          <w:szCs w:val="22"/>
        </w:rPr>
        <w:t>terminas mėnesiais;</w:t>
      </w:r>
    </w:p>
    <w:p w14:paraId="426B6686" w14:textId="431D94D8" w:rsidR="00D11EA6" w:rsidRPr="009932E0" w:rsidRDefault="00D11EA6" w:rsidP="00E11EFC">
      <w:pPr>
        <w:suppressAutoHyphens/>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1min</w:t>
      </w:r>
      <w:r w:rsidRPr="009932E0">
        <w:rPr>
          <w:rFonts w:ascii="Arial" w:hAnsi="Arial" w:cs="Arial"/>
          <w:sz w:val="22"/>
          <w:szCs w:val="22"/>
        </w:rPr>
        <w:t xml:space="preserve"> – nustatytas minimalus darbų atlikimo terminas</w:t>
      </w:r>
      <w:r w:rsidR="00384244">
        <w:rPr>
          <w:rFonts w:ascii="Arial" w:hAnsi="Arial" w:cs="Arial"/>
          <w:sz w:val="22"/>
          <w:szCs w:val="22"/>
        </w:rPr>
        <w:t xml:space="preserve"> 14 mėn.</w:t>
      </w:r>
      <w:r w:rsidRPr="009932E0">
        <w:rPr>
          <w:rFonts w:ascii="Arial" w:hAnsi="Arial" w:cs="Arial"/>
          <w:sz w:val="22"/>
          <w:szCs w:val="22"/>
        </w:rPr>
        <w:t>;</w:t>
      </w:r>
    </w:p>
    <w:p w14:paraId="2D48E990" w14:textId="7DEB4992" w:rsidR="00D11EA6" w:rsidRPr="009932E0" w:rsidRDefault="00D11EA6" w:rsidP="00E11EFC">
      <w:pPr>
        <w:suppressAutoHyphens/>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1max</w:t>
      </w:r>
      <w:r w:rsidRPr="009932E0">
        <w:rPr>
          <w:rFonts w:ascii="Arial" w:hAnsi="Arial" w:cs="Arial"/>
          <w:sz w:val="22"/>
          <w:szCs w:val="22"/>
        </w:rPr>
        <w:t xml:space="preserve"> – nustatytas maksimalus darbų atlikimo terminas</w:t>
      </w:r>
      <w:r w:rsidR="00814EF2">
        <w:rPr>
          <w:rFonts w:ascii="Arial" w:hAnsi="Arial" w:cs="Arial"/>
          <w:sz w:val="22"/>
          <w:szCs w:val="22"/>
        </w:rPr>
        <w:t xml:space="preserve"> 16 mėn.</w:t>
      </w:r>
      <w:r w:rsidRPr="009932E0">
        <w:rPr>
          <w:rFonts w:ascii="Arial" w:hAnsi="Arial" w:cs="Arial"/>
          <w:sz w:val="22"/>
          <w:szCs w:val="22"/>
        </w:rPr>
        <w:t>;</w:t>
      </w:r>
    </w:p>
    <w:p w14:paraId="61350CB5" w14:textId="77777777" w:rsidR="00D11EA6" w:rsidRPr="00645BA1" w:rsidRDefault="00D11EA6" w:rsidP="00E11EFC">
      <w:pPr>
        <w:suppressAutoHyphens/>
        <w:ind w:firstLine="567"/>
        <w:rPr>
          <w:rFonts w:ascii="Arial" w:hAnsi="Arial" w:cs="Arial"/>
          <w:color w:val="FF0000"/>
          <w:sz w:val="22"/>
          <w:szCs w:val="22"/>
        </w:rPr>
      </w:pPr>
      <w:r w:rsidRPr="009932E0">
        <w:rPr>
          <w:rFonts w:ascii="Arial" w:hAnsi="Arial" w:cs="Arial"/>
          <w:sz w:val="22"/>
          <w:szCs w:val="22"/>
        </w:rPr>
        <w:t>Y</w:t>
      </w:r>
      <w:r w:rsidRPr="009932E0">
        <w:rPr>
          <w:rFonts w:ascii="Arial" w:hAnsi="Arial" w:cs="Arial"/>
          <w:sz w:val="22"/>
          <w:szCs w:val="22"/>
          <w:vertAlign w:val="subscript"/>
        </w:rPr>
        <w:t>1</w:t>
      </w:r>
      <w:r w:rsidRPr="009932E0">
        <w:rPr>
          <w:rFonts w:ascii="Arial" w:hAnsi="Arial" w:cs="Arial"/>
          <w:sz w:val="22"/>
          <w:szCs w:val="22"/>
        </w:rPr>
        <w:t xml:space="preserve"> – darbų atlikimo termino lyginamasis svoris.</w:t>
      </w:r>
    </w:p>
    <w:p w14:paraId="4B355BF6" w14:textId="77777777" w:rsidR="00D11EA6" w:rsidRPr="00645BA1" w:rsidRDefault="00D11EA6" w:rsidP="00D11EA6">
      <w:pPr>
        <w:suppressAutoHyphens/>
        <w:rPr>
          <w:rFonts w:ascii="Arial" w:hAnsi="Arial" w:cs="Arial"/>
          <w:color w:val="FF0000"/>
          <w:sz w:val="22"/>
          <w:szCs w:val="22"/>
        </w:rPr>
      </w:pPr>
    </w:p>
    <w:p w14:paraId="5898BD42" w14:textId="49EEC392" w:rsidR="00F83337" w:rsidRPr="0070427C" w:rsidRDefault="00F83337" w:rsidP="0070427C">
      <w:pPr>
        <w:suppressAutoHyphens/>
        <w:ind w:firstLine="567"/>
        <w:rPr>
          <w:rFonts w:ascii="Arial" w:hAnsi="Arial" w:cs="Arial"/>
          <w:sz w:val="22"/>
          <w:szCs w:val="22"/>
        </w:rPr>
      </w:pPr>
      <w:r w:rsidRPr="0070427C">
        <w:rPr>
          <w:rFonts w:ascii="Arial" w:hAnsi="Arial" w:cs="Arial"/>
          <w:b/>
          <w:bCs/>
          <w:sz w:val="22"/>
          <w:szCs w:val="22"/>
        </w:rPr>
        <w:t>Darbų atlikimo terminas min 1</w:t>
      </w:r>
      <w:r w:rsidR="00C33970" w:rsidRPr="0070427C">
        <w:rPr>
          <w:rFonts w:ascii="Arial" w:hAnsi="Arial" w:cs="Arial"/>
          <w:b/>
          <w:bCs/>
          <w:sz w:val="22"/>
          <w:szCs w:val="22"/>
        </w:rPr>
        <w:t>4</w:t>
      </w:r>
      <w:r w:rsidRPr="0070427C">
        <w:rPr>
          <w:rFonts w:ascii="Arial" w:hAnsi="Arial" w:cs="Arial"/>
          <w:b/>
          <w:bCs/>
          <w:sz w:val="22"/>
          <w:szCs w:val="22"/>
        </w:rPr>
        <w:t xml:space="preserve"> (</w:t>
      </w:r>
      <w:r w:rsidR="00C33970" w:rsidRPr="0070427C">
        <w:rPr>
          <w:rFonts w:ascii="Arial" w:hAnsi="Arial" w:cs="Arial"/>
          <w:b/>
          <w:bCs/>
          <w:sz w:val="22"/>
          <w:szCs w:val="22"/>
        </w:rPr>
        <w:t>keturiolika</w:t>
      </w:r>
      <w:r w:rsidRPr="0070427C">
        <w:rPr>
          <w:rFonts w:ascii="Arial" w:hAnsi="Arial" w:cs="Arial"/>
          <w:b/>
          <w:bCs/>
          <w:sz w:val="22"/>
          <w:szCs w:val="22"/>
        </w:rPr>
        <w:t>) mėnesių ir maksimalus 1</w:t>
      </w:r>
      <w:r w:rsidR="00C33970" w:rsidRPr="0070427C">
        <w:rPr>
          <w:rFonts w:ascii="Arial" w:hAnsi="Arial" w:cs="Arial"/>
          <w:b/>
          <w:bCs/>
          <w:sz w:val="22"/>
          <w:szCs w:val="22"/>
        </w:rPr>
        <w:t>6</w:t>
      </w:r>
      <w:r w:rsidRPr="0070427C">
        <w:rPr>
          <w:rFonts w:ascii="Arial" w:hAnsi="Arial" w:cs="Arial"/>
          <w:b/>
          <w:bCs/>
          <w:sz w:val="22"/>
          <w:szCs w:val="22"/>
        </w:rPr>
        <w:t xml:space="preserve"> (</w:t>
      </w:r>
      <w:r w:rsidR="00C33970" w:rsidRPr="0070427C">
        <w:rPr>
          <w:rFonts w:ascii="Arial" w:hAnsi="Arial" w:cs="Arial"/>
          <w:b/>
          <w:bCs/>
          <w:sz w:val="22"/>
          <w:szCs w:val="22"/>
        </w:rPr>
        <w:t>šešiolika</w:t>
      </w:r>
      <w:r w:rsidRPr="0070427C">
        <w:rPr>
          <w:rFonts w:ascii="Arial" w:hAnsi="Arial" w:cs="Arial"/>
          <w:b/>
          <w:bCs/>
          <w:sz w:val="22"/>
          <w:szCs w:val="22"/>
        </w:rPr>
        <w:t>) mėnesių nuo pirkimo sutarties įsigaliojimo</w:t>
      </w:r>
      <w:r w:rsidRPr="0070427C">
        <w:rPr>
          <w:rFonts w:ascii="Arial" w:hAnsi="Arial" w:cs="Arial"/>
          <w:sz w:val="22"/>
          <w:szCs w:val="22"/>
        </w:rPr>
        <w:t>. Į darbų atlikimo laikotarpį neįskaitomas sutarties sustabdymo laikotarpis dėl sutartyje nurodytų aplinkybių.</w:t>
      </w:r>
    </w:p>
    <w:p w14:paraId="76A16637" w14:textId="77777777" w:rsidR="00F83337" w:rsidRPr="0070427C" w:rsidRDefault="00F83337" w:rsidP="0070427C">
      <w:pPr>
        <w:spacing w:after="60"/>
        <w:ind w:firstLine="567"/>
        <w:rPr>
          <w:rFonts w:ascii="Arial" w:hAnsi="Arial" w:cs="Arial"/>
          <w:b/>
          <w:bCs/>
          <w:sz w:val="22"/>
          <w:szCs w:val="22"/>
        </w:rPr>
      </w:pPr>
      <w:r w:rsidRPr="0070427C">
        <w:rPr>
          <w:rFonts w:ascii="Arial" w:hAnsi="Arial" w:cs="Arial"/>
          <w:b/>
          <w:bCs/>
          <w:sz w:val="22"/>
          <w:szCs w:val="22"/>
        </w:rPr>
        <w:t>Terminas mėnesiais konkursiniame pasiūlyme turi būti įrašytas sveiku skaičiumi.</w:t>
      </w:r>
    </w:p>
    <w:p w14:paraId="663B7C5A" w14:textId="77777777" w:rsidR="0070427C" w:rsidRPr="0004563C" w:rsidRDefault="0070427C" w:rsidP="0070427C">
      <w:pPr>
        <w:pStyle w:val="Pagrindinistekstas"/>
        <w:tabs>
          <w:tab w:val="left" w:pos="0"/>
          <w:tab w:val="left" w:pos="1985"/>
          <w:tab w:val="left" w:pos="2694"/>
        </w:tabs>
        <w:spacing w:before="240" w:after="240"/>
        <w:rPr>
          <w:rFonts w:ascii="Arial Narrow" w:hAnsi="Arial Narrow"/>
          <w:sz w:val="20"/>
        </w:rPr>
      </w:pPr>
      <w:r w:rsidRPr="0070427C">
        <w:rPr>
          <w:rFonts w:ascii="Arial" w:hAnsi="Arial" w:cs="Arial"/>
          <w:b/>
          <w:sz w:val="22"/>
          <w:szCs w:val="22"/>
        </w:rPr>
        <w:t>Pastaba.</w:t>
      </w:r>
      <w:r w:rsidRPr="0070427C">
        <w:rPr>
          <w:rFonts w:ascii="Arial" w:hAnsi="Arial" w:cs="Arial"/>
          <w:bCs/>
          <w:sz w:val="22"/>
          <w:szCs w:val="22"/>
        </w:rPr>
        <w:t xml:space="preserve"> </w:t>
      </w:r>
      <w:r w:rsidRPr="0070427C">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r w:rsidRPr="0004563C">
        <w:rPr>
          <w:rFonts w:ascii="Arial Narrow" w:hAnsi="Arial Narrow"/>
          <w:sz w:val="20"/>
        </w:rPr>
        <w:t>.</w:t>
      </w:r>
    </w:p>
    <w:p w14:paraId="373622BE" w14:textId="131E8202" w:rsidR="00846DEF" w:rsidRDefault="00846DEF" w:rsidP="00846DEF">
      <w:pPr>
        <w:jc w:val="left"/>
        <w:rPr>
          <w:rFonts w:ascii="Arial" w:hAnsi="Arial" w:cs="Arial"/>
          <w:bCs/>
          <w:sz w:val="22"/>
          <w:szCs w:val="22"/>
        </w:rPr>
      </w:pPr>
    </w:p>
    <w:p w14:paraId="01E9BAE1" w14:textId="77777777" w:rsidR="00463557" w:rsidRPr="00846DEF" w:rsidRDefault="00463557" w:rsidP="00846DEF">
      <w:pPr>
        <w:jc w:val="left"/>
        <w:rPr>
          <w:rFonts w:ascii="Arial" w:hAnsi="Arial" w:cs="Arial"/>
          <w:bCs/>
          <w:sz w:val="22"/>
          <w:szCs w:val="22"/>
        </w:rPr>
      </w:pPr>
    </w:p>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FF686" w14:textId="77777777" w:rsidR="009633D7" w:rsidRDefault="009633D7">
      <w:r>
        <w:separator/>
      </w:r>
    </w:p>
  </w:endnote>
  <w:endnote w:type="continuationSeparator" w:id="0">
    <w:p w14:paraId="12CC653F" w14:textId="77777777" w:rsidR="009633D7" w:rsidRDefault="0096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A0422" w14:textId="77777777" w:rsidR="009633D7" w:rsidRDefault="009633D7">
      <w:r>
        <w:separator/>
      </w:r>
    </w:p>
  </w:footnote>
  <w:footnote w:type="continuationSeparator" w:id="0">
    <w:p w14:paraId="255F57B8" w14:textId="77777777" w:rsidR="009633D7" w:rsidRDefault="0096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4C1B"/>
    <w:rsid w:val="00066BAB"/>
    <w:rsid w:val="0007284D"/>
    <w:rsid w:val="0008157B"/>
    <w:rsid w:val="00085836"/>
    <w:rsid w:val="000C0DB1"/>
    <w:rsid w:val="000C48E6"/>
    <w:rsid w:val="000E4714"/>
    <w:rsid w:val="00173916"/>
    <w:rsid w:val="00240156"/>
    <w:rsid w:val="00357A05"/>
    <w:rsid w:val="00384244"/>
    <w:rsid w:val="003941C5"/>
    <w:rsid w:val="003A6607"/>
    <w:rsid w:val="003E14B1"/>
    <w:rsid w:val="00414F8E"/>
    <w:rsid w:val="00454158"/>
    <w:rsid w:val="00463557"/>
    <w:rsid w:val="00476164"/>
    <w:rsid w:val="00502AA3"/>
    <w:rsid w:val="00503372"/>
    <w:rsid w:val="00513379"/>
    <w:rsid w:val="00537A1D"/>
    <w:rsid w:val="00542F21"/>
    <w:rsid w:val="005607B5"/>
    <w:rsid w:val="00591558"/>
    <w:rsid w:val="005C5193"/>
    <w:rsid w:val="005F126B"/>
    <w:rsid w:val="00635D3A"/>
    <w:rsid w:val="0064301C"/>
    <w:rsid w:val="00653E41"/>
    <w:rsid w:val="00654904"/>
    <w:rsid w:val="0069065B"/>
    <w:rsid w:val="0070427C"/>
    <w:rsid w:val="007646A1"/>
    <w:rsid w:val="00776E91"/>
    <w:rsid w:val="007B0F55"/>
    <w:rsid w:val="007C451E"/>
    <w:rsid w:val="00814EF2"/>
    <w:rsid w:val="00846DEF"/>
    <w:rsid w:val="008B63A3"/>
    <w:rsid w:val="00927C14"/>
    <w:rsid w:val="00944EEB"/>
    <w:rsid w:val="009633D7"/>
    <w:rsid w:val="00965519"/>
    <w:rsid w:val="00990220"/>
    <w:rsid w:val="009932E0"/>
    <w:rsid w:val="009B7175"/>
    <w:rsid w:val="009D3424"/>
    <w:rsid w:val="00A13EE4"/>
    <w:rsid w:val="00A97BC8"/>
    <w:rsid w:val="00AB7AB5"/>
    <w:rsid w:val="00AD3EB4"/>
    <w:rsid w:val="00B25CED"/>
    <w:rsid w:val="00B95E14"/>
    <w:rsid w:val="00BA3B1B"/>
    <w:rsid w:val="00BB5F81"/>
    <w:rsid w:val="00C17A7A"/>
    <w:rsid w:val="00C2386E"/>
    <w:rsid w:val="00C33970"/>
    <w:rsid w:val="00C77A93"/>
    <w:rsid w:val="00CA6346"/>
    <w:rsid w:val="00D00892"/>
    <w:rsid w:val="00D11EA6"/>
    <w:rsid w:val="00D16DC5"/>
    <w:rsid w:val="00D20038"/>
    <w:rsid w:val="00D81B38"/>
    <w:rsid w:val="00DA793D"/>
    <w:rsid w:val="00DE48EE"/>
    <w:rsid w:val="00E11EFC"/>
    <w:rsid w:val="00E14272"/>
    <w:rsid w:val="00E32C29"/>
    <w:rsid w:val="00E4054E"/>
    <w:rsid w:val="00E45780"/>
    <w:rsid w:val="00E52FBD"/>
    <w:rsid w:val="00E718C9"/>
    <w:rsid w:val="00EB1BF2"/>
    <w:rsid w:val="00EC4B40"/>
    <w:rsid w:val="00F23F68"/>
    <w:rsid w:val="00F3072F"/>
    <w:rsid w:val="00F32BA8"/>
    <w:rsid w:val="00F46D3C"/>
    <w:rsid w:val="00F83337"/>
    <w:rsid w:val="00FA443B"/>
    <w:rsid w:val="00FE2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B6CA7-5F9F-4617-9E84-22AF3DA6C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1889</Words>
  <Characters>1078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13</cp:revision>
  <dcterms:created xsi:type="dcterms:W3CDTF">2025-04-17T06:26:00Z</dcterms:created>
  <dcterms:modified xsi:type="dcterms:W3CDTF">2025-11-20T09:43:00Z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